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A4" w:rsidRPr="004840D0" w:rsidRDefault="00702CA4" w:rsidP="006A52CB">
      <w:pPr>
        <w:pStyle w:val="Titel"/>
        <w:jc w:val="both"/>
        <w:rPr>
          <w:rFonts w:ascii="Arial" w:hAnsi="Arial" w:cs="Arial"/>
          <w:sz w:val="24"/>
          <w:szCs w:val="24"/>
        </w:rPr>
      </w:pPr>
      <w:r w:rsidRPr="004840D0">
        <w:rPr>
          <w:rFonts w:ascii="Arial" w:hAnsi="Arial" w:cs="Arial"/>
          <w:sz w:val="24"/>
          <w:szCs w:val="24"/>
        </w:rPr>
        <w:t>Dankwoord Marcel tijdens viering als</w:t>
      </w:r>
      <w:r w:rsidRPr="004840D0">
        <w:rPr>
          <w:rFonts w:ascii="Arial" w:hAnsi="Arial" w:cs="Arial"/>
          <w:sz w:val="24"/>
          <w:szCs w:val="24"/>
        </w:rPr>
        <w:t xml:space="preserve"> nieuwe ereburger van Kalmthout</w:t>
      </w:r>
      <w:r w:rsidRPr="004840D0">
        <w:rPr>
          <w:rFonts w:ascii="Arial" w:hAnsi="Arial" w:cs="Arial"/>
          <w:sz w:val="24"/>
          <w:szCs w:val="24"/>
        </w:rPr>
        <w:t xml:space="preserve"> </w:t>
      </w:r>
      <w:r w:rsidRPr="004840D0">
        <w:rPr>
          <w:rFonts w:ascii="Arial" w:hAnsi="Arial" w:cs="Arial"/>
          <w:sz w:val="24"/>
          <w:szCs w:val="24"/>
        </w:rPr>
        <w:t xml:space="preserve">op 11 oktober 2014. </w:t>
      </w:r>
    </w:p>
    <w:p w:rsidR="00702CA4" w:rsidRPr="00C502D1" w:rsidRDefault="00702CA4" w:rsidP="006A52CB">
      <w:pPr>
        <w:jc w:val="both"/>
        <w:rPr>
          <w:rFonts w:ascii="Arial" w:hAnsi="Arial" w:cs="Arial"/>
          <w:sz w:val="24"/>
          <w:szCs w:val="24"/>
        </w:rPr>
      </w:pPr>
      <w:r w:rsidRPr="00C502D1">
        <w:rPr>
          <w:rFonts w:ascii="Arial" w:hAnsi="Arial" w:cs="Arial"/>
          <w:sz w:val="24"/>
          <w:szCs w:val="24"/>
        </w:rPr>
        <w:t>Geachte Heer Burgemeester, leden van het Schepencollege en van het Gemeentebestuur van Kalmthout, geachte aanwezigen,</w:t>
      </w:r>
    </w:p>
    <w:p w:rsidR="00702CA4" w:rsidRPr="00C502D1" w:rsidRDefault="00702CA4" w:rsidP="006A52CB">
      <w:pPr>
        <w:jc w:val="both"/>
        <w:rPr>
          <w:rFonts w:ascii="Arial" w:hAnsi="Arial" w:cs="Arial"/>
          <w:sz w:val="24"/>
          <w:szCs w:val="24"/>
        </w:rPr>
      </w:pPr>
      <w:r w:rsidRPr="00C502D1">
        <w:rPr>
          <w:rFonts w:ascii="Arial" w:hAnsi="Arial" w:cs="Arial"/>
          <w:sz w:val="24"/>
          <w:szCs w:val="24"/>
        </w:rPr>
        <w:t xml:space="preserve">In een e-mail aan Stan </w:t>
      </w:r>
      <w:proofErr w:type="spellStart"/>
      <w:r w:rsidRPr="00C502D1">
        <w:rPr>
          <w:rFonts w:ascii="Arial" w:hAnsi="Arial" w:cs="Arial"/>
          <w:sz w:val="24"/>
          <w:szCs w:val="24"/>
        </w:rPr>
        <w:t>Milbou</w:t>
      </w:r>
      <w:proofErr w:type="spellEnd"/>
      <w:r w:rsidRPr="00C502D1">
        <w:rPr>
          <w:rFonts w:ascii="Arial" w:hAnsi="Arial" w:cs="Arial"/>
          <w:sz w:val="24"/>
          <w:szCs w:val="24"/>
        </w:rPr>
        <w:t xml:space="preserve"> en Fons </w:t>
      </w:r>
      <w:proofErr w:type="spellStart"/>
      <w:r w:rsidRPr="00C502D1">
        <w:rPr>
          <w:rFonts w:ascii="Arial" w:hAnsi="Arial" w:cs="Arial"/>
          <w:sz w:val="24"/>
          <w:szCs w:val="24"/>
        </w:rPr>
        <w:t>Buyens</w:t>
      </w:r>
      <w:proofErr w:type="spellEnd"/>
      <w:r w:rsidRPr="00C502D1">
        <w:rPr>
          <w:rFonts w:ascii="Arial" w:hAnsi="Arial" w:cs="Arial"/>
          <w:sz w:val="24"/>
          <w:szCs w:val="24"/>
        </w:rPr>
        <w:t xml:space="preserve"> heeft professor </w:t>
      </w:r>
      <w:proofErr w:type="spellStart"/>
      <w:r w:rsidRPr="00C502D1">
        <w:rPr>
          <w:rFonts w:ascii="Arial" w:hAnsi="Arial" w:cs="Arial"/>
          <w:sz w:val="24"/>
          <w:szCs w:val="24"/>
        </w:rPr>
        <w:t>Charles</w:t>
      </w:r>
      <w:proofErr w:type="spellEnd"/>
      <w:r w:rsidRPr="00C502D1">
        <w:rPr>
          <w:rFonts w:ascii="Arial" w:hAnsi="Arial" w:cs="Arial"/>
          <w:sz w:val="24"/>
          <w:szCs w:val="24"/>
        </w:rPr>
        <w:t xml:space="preserve"> Vergeet als titel van zijn lezing hier vandaag, aangegeven : “OEFENINGEN IN AANWEZIGHEID”</w:t>
      </w:r>
      <w:r w:rsidRPr="00C502D1">
        <w:rPr>
          <w:rFonts w:ascii="Arial" w:hAnsi="Arial" w:cs="Arial"/>
          <w:sz w:val="24"/>
          <w:szCs w:val="24"/>
        </w:rPr>
        <w:t>.</w:t>
      </w:r>
      <w:bookmarkStart w:id="0" w:name="_GoBack"/>
      <w:bookmarkEnd w:id="0"/>
    </w:p>
    <w:p w:rsidR="00702CA4" w:rsidRPr="00C502D1" w:rsidRDefault="00702CA4" w:rsidP="006A52CB">
      <w:pPr>
        <w:jc w:val="both"/>
        <w:rPr>
          <w:rFonts w:ascii="Arial" w:hAnsi="Arial" w:cs="Arial"/>
          <w:sz w:val="24"/>
          <w:szCs w:val="24"/>
        </w:rPr>
      </w:pPr>
      <w:r w:rsidRPr="00C502D1">
        <w:rPr>
          <w:rFonts w:ascii="Arial" w:hAnsi="Arial" w:cs="Arial"/>
          <w:sz w:val="24"/>
          <w:szCs w:val="24"/>
        </w:rPr>
        <w:t>In een toelichting zegt hij onder andere iets over aandacht geven. Ik citeer : “Denken is aandacht geven en een bijzondere vorm van betrokkenheid”. Einde citaat.</w:t>
      </w:r>
    </w:p>
    <w:p w:rsidR="00702CA4" w:rsidRPr="00C502D1" w:rsidRDefault="00702CA4" w:rsidP="006A52CB">
      <w:pPr>
        <w:jc w:val="both"/>
        <w:rPr>
          <w:rFonts w:ascii="Arial" w:hAnsi="Arial" w:cs="Arial"/>
          <w:sz w:val="24"/>
          <w:szCs w:val="24"/>
        </w:rPr>
      </w:pPr>
      <w:r w:rsidRPr="00C502D1">
        <w:rPr>
          <w:rFonts w:ascii="Arial" w:hAnsi="Arial" w:cs="Arial"/>
          <w:sz w:val="24"/>
          <w:szCs w:val="24"/>
        </w:rPr>
        <w:t>Over dit denken en over die aandacht is het dus gegaan in het eerste deel van deze namiddag.</w:t>
      </w:r>
    </w:p>
    <w:p w:rsidR="00702CA4" w:rsidRPr="00C502D1" w:rsidRDefault="00702CA4" w:rsidP="006A52CB">
      <w:pPr>
        <w:jc w:val="both"/>
        <w:rPr>
          <w:rFonts w:ascii="Arial" w:hAnsi="Arial" w:cs="Arial"/>
          <w:sz w:val="24"/>
          <w:szCs w:val="24"/>
        </w:rPr>
      </w:pPr>
      <w:r w:rsidRPr="00C502D1">
        <w:rPr>
          <w:rFonts w:ascii="Arial" w:hAnsi="Arial" w:cs="Arial"/>
          <w:sz w:val="24"/>
          <w:szCs w:val="24"/>
        </w:rPr>
        <w:t>In het tweede deel heeft u mij zoveel lof toegezwaaid dat ik mij ben gaan af vragen : “Ken ik die man eigenlijk ? Heb ik die ooit ontmoet ?” Ik kan het me precies niet goed herinneren.</w:t>
      </w:r>
    </w:p>
    <w:p w:rsidR="00702CA4" w:rsidRPr="00C502D1" w:rsidRDefault="00702CA4" w:rsidP="006A52CB">
      <w:pPr>
        <w:jc w:val="both"/>
        <w:rPr>
          <w:rFonts w:ascii="Arial" w:hAnsi="Arial" w:cs="Arial"/>
          <w:sz w:val="24"/>
          <w:szCs w:val="24"/>
        </w:rPr>
      </w:pPr>
      <w:r w:rsidRPr="00C502D1">
        <w:rPr>
          <w:rFonts w:ascii="Arial" w:hAnsi="Arial" w:cs="Arial"/>
          <w:sz w:val="24"/>
          <w:szCs w:val="24"/>
        </w:rPr>
        <w:t>Maar wat daar dan ook van mag zijn, ik zou nu nog even een verband willen proberen te leggen tussen het eerste deel (de lezing van professor Vergeer) en het tweede deel van deze namiddag, en dan wel van uit mijn eigen visie en beleving van dat aandacht geven als een bijzondere vorm van betrokkenheid bij mensen, bij hun werk, bij hun wereld.</w:t>
      </w:r>
    </w:p>
    <w:p w:rsidR="00702CA4" w:rsidRPr="00C502D1" w:rsidRDefault="00702CA4" w:rsidP="006A52CB">
      <w:pPr>
        <w:jc w:val="both"/>
        <w:rPr>
          <w:rFonts w:ascii="Arial" w:hAnsi="Arial" w:cs="Arial"/>
          <w:sz w:val="24"/>
          <w:szCs w:val="24"/>
        </w:rPr>
      </w:pPr>
      <w:r w:rsidRPr="00C502D1">
        <w:rPr>
          <w:rFonts w:ascii="Arial" w:hAnsi="Arial" w:cs="Arial"/>
          <w:sz w:val="24"/>
          <w:szCs w:val="24"/>
        </w:rPr>
        <w:t>Daar gaan we dan.</w:t>
      </w:r>
    </w:p>
    <w:p w:rsidR="00702CA4" w:rsidRPr="00C502D1" w:rsidRDefault="00702CA4" w:rsidP="006A52CB">
      <w:pPr>
        <w:jc w:val="both"/>
        <w:rPr>
          <w:rFonts w:ascii="Arial" w:hAnsi="Arial" w:cs="Arial"/>
          <w:sz w:val="24"/>
          <w:szCs w:val="24"/>
        </w:rPr>
      </w:pPr>
      <w:r w:rsidRPr="00C502D1">
        <w:rPr>
          <w:rFonts w:ascii="Arial" w:hAnsi="Arial" w:cs="Arial"/>
          <w:sz w:val="24"/>
          <w:szCs w:val="24"/>
        </w:rPr>
        <w:t xml:space="preserve">Op 30 oktober 1980 gaf professor </w:t>
      </w:r>
      <w:proofErr w:type="spellStart"/>
      <w:r w:rsidRPr="00C502D1">
        <w:rPr>
          <w:rFonts w:ascii="Arial" w:hAnsi="Arial" w:cs="Arial"/>
          <w:sz w:val="24"/>
          <w:szCs w:val="24"/>
        </w:rPr>
        <w:t>E.W.Hofstee</w:t>
      </w:r>
      <w:proofErr w:type="spellEnd"/>
      <w:r w:rsidRPr="00C502D1">
        <w:rPr>
          <w:rFonts w:ascii="Arial" w:hAnsi="Arial" w:cs="Arial"/>
          <w:sz w:val="24"/>
          <w:szCs w:val="24"/>
        </w:rPr>
        <w:t>, hoogleraar in de experimentele sociologie en in de sociografie aan de Landbouw Hogeschool van Wageningen, zijn afscheidscollege. Met een duidelijke verwijzing naar de leuze van de Franse revolutie “Vrijheid, gelijkheid en broederlijkheid”, gaf hij aan dat afscheidscollege de titel mee : Vrijheid, gelijkheid en eenzaamheid (1).</w:t>
      </w:r>
      <w:r w:rsidRPr="00C502D1">
        <w:rPr>
          <w:rFonts w:ascii="Arial" w:hAnsi="Arial" w:cs="Arial"/>
          <w:sz w:val="24"/>
          <w:szCs w:val="24"/>
        </w:rPr>
        <w:t xml:space="preserve"> </w:t>
      </w:r>
    </w:p>
    <w:p w:rsidR="00702CA4" w:rsidRPr="00C502D1" w:rsidRDefault="00702CA4" w:rsidP="006A52CB">
      <w:pPr>
        <w:jc w:val="both"/>
        <w:rPr>
          <w:rFonts w:ascii="Arial" w:hAnsi="Arial" w:cs="Arial"/>
          <w:sz w:val="24"/>
          <w:szCs w:val="24"/>
        </w:rPr>
      </w:pPr>
      <w:r w:rsidRPr="00C502D1">
        <w:rPr>
          <w:rFonts w:ascii="Arial" w:hAnsi="Arial" w:cs="Arial"/>
          <w:sz w:val="24"/>
          <w:szCs w:val="24"/>
        </w:rPr>
        <w:t>Hij schetst in dat college de dynamiek van de Franse revolutie, een dynamiek die gericht is op de bevrijding van de mens uit allerlei drukkende en verdrukkende ideologieën en verbanden. Terugblikkend op de in 1980 bijna 200 jaar, die op die Franse revolutie zijn gevolgd, concludeert hij dat er een enorme weg is afgelegd met betrekking tot de vrijheid als bevrijding van de mens. Hij laat verder zien dat ook de gelijkheid sterk is toegenomen. Alleen wat die broederlijkheid betreft – daar is niet veel van terecht gekomen. Dat komt, volgens deze socioloog, omdat men zich volkomen geconcentreerd heeft op het individuele, het aparte individu en zijn ontplooiing maar de betekenis van de gemeenschap en van de structuren van het samenleven volkomen verwaarloosd heeft. De warmte, de geborgenheid, die met het behoren tot en het beleven van de gemeenschap verbonden zijn of althans kunnen zijn, schoten er bij in. Dat heeft dan die eenzaamheid tot gevolg gehad. “Ik sta alleen, geen god of maatschappij die mijn bestaan betrekt in een bezield verband” schreef een dichter wiens naam mij is ontgaan. Vandaar de titel die Hofstee aan zijn afscheidscollege mee gaf : “Vrijheid, gelijkheid en eenzaamheid”.</w:t>
      </w:r>
      <w:r w:rsidRPr="00C502D1">
        <w:rPr>
          <w:rFonts w:ascii="Arial" w:hAnsi="Arial" w:cs="Arial"/>
          <w:sz w:val="24"/>
          <w:szCs w:val="24"/>
        </w:rPr>
        <w:t xml:space="preserve"> </w:t>
      </w:r>
    </w:p>
    <w:p w:rsidR="00702CA4" w:rsidRPr="00C502D1" w:rsidRDefault="00702CA4" w:rsidP="006A52CB">
      <w:pPr>
        <w:jc w:val="both"/>
        <w:rPr>
          <w:rFonts w:ascii="Arial" w:hAnsi="Arial" w:cs="Arial"/>
          <w:sz w:val="24"/>
          <w:szCs w:val="24"/>
        </w:rPr>
      </w:pPr>
      <w:r w:rsidRPr="00C502D1">
        <w:rPr>
          <w:rFonts w:ascii="Arial" w:hAnsi="Arial" w:cs="Arial"/>
          <w:sz w:val="24"/>
          <w:szCs w:val="24"/>
        </w:rPr>
        <w:t>Dat afscheidscollege dateert niet van gisteren. Die tekst is ondertussen 34 jaar oud…</w:t>
      </w:r>
    </w:p>
    <w:p w:rsidR="00702CA4" w:rsidRPr="00C502D1" w:rsidRDefault="00702CA4" w:rsidP="006A52CB">
      <w:pPr>
        <w:jc w:val="both"/>
        <w:rPr>
          <w:rFonts w:ascii="Arial" w:hAnsi="Arial" w:cs="Arial"/>
          <w:sz w:val="24"/>
          <w:szCs w:val="24"/>
        </w:rPr>
      </w:pPr>
      <w:r w:rsidRPr="00C502D1">
        <w:rPr>
          <w:rFonts w:ascii="Arial" w:hAnsi="Arial" w:cs="Arial"/>
          <w:sz w:val="24"/>
          <w:szCs w:val="24"/>
        </w:rPr>
        <w:t xml:space="preserve">Nu moet het wel lukken dat ik juist dezer dagen een interview in handen kreeg gepubliceerd in het Nederlandse dagblad  Trouw, met emeritus professor </w:t>
      </w:r>
      <w:proofErr w:type="spellStart"/>
      <w:r w:rsidRPr="00C502D1">
        <w:rPr>
          <w:rFonts w:ascii="Arial" w:hAnsi="Arial" w:cs="Arial"/>
          <w:sz w:val="24"/>
          <w:szCs w:val="24"/>
        </w:rPr>
        <w:t>Ivan</w:t>
      </w:r>
      <w:proofErr w:type="spellEnd"/>
      <w:r w:rsidRPr="00C502D1">
        <w:rPr>
          <w:rFonts w:ascii="Arial" w:hAnsi="Arial" w:cs="Arial"/>
          <w:sz w:val="24"/>
          <w:szCs w:val="24"/>
        </w:rPr>
        <w:t xml:space="preserve"> </w:t>
      </w:r>
      <w:proofErr w:type="spellStart"/>
      <w:r w:rsidRPr="00C502D1">
        <w:rPr>
          <w:rFonts w:ascii="Arial" w:hAnsi="Arial" w:cs="Arial"/>
          <w:sz w:val="24"/>
          <w:szCs w:val="24"/>
        </w:rPr>
        <w:t>Wolffers</w:t>
      </w:r>
      <w:proofErr w:type="spellEnd"/>
      <w:r w:rsidRPr="00C502D1">
        <w:rPr>
          <w:rFonts w:ascii="Arial" w:hAnsi="Arial" w:cs="Arial"/>
          <w:sz w:val="24"/>
          <w:szCs w:val="24"/>
        </w:rPr>
        <w:t xml:space="preserve"> met als titel : “Eenzaamheid, het probleem van nu” (2). Wat mij trof, in dit interview is onder andere deze zin. Ik citeer : “Wat de zon is voor planten, is aandacht, voor mensen” zegt emeritus hoogleraar </w:t>
      </w:r>
      <w:proofErr w:type="spellStart"/>
      <w:r w:rsidRPr="00C502D1">
        <w:rPr>
          <w:rFonts w:ascii="Arial" w:hAnsi="Arial" w:cs="Arial"/>
          <w:sz w:val="24"/>
          <w:szCs w:val="24"/>
        </w:rPr>
        <w:t>Ivan</w:t>
      </w:r>
      <w:proofErr w:type="spellEnd"/>
      <w:r w:rsidRPr="00C502D1">
        <w:rPr>
          <w:rFonts w:ascii="Arial" w:hAnsi="Arial" w:cs="Arial"/>
          <w:sz w:val="24"/>
          <w:szCs w:val="24"/>
        </w:rPr>
        <w:t xml:space="preserve"> </w:t>
      </w:r>
      <w:proofErr w:type="spellStart"/>
      <w:r w:rsidRPr="00C502D1">
        <w:rPr>
          <w:rFonts w:ascii="Arial" w:hAnsi="Arial" w:cs="Arial"/>
          <w:sz w:val="24"/>
          <w:szCs w:val="24"/>
        </w:rPr>
        <w:t>Wolffers</w:t>
      </w:r>
      <w:proofErr w:type="spellEnd"/>
      <w:r w:rsidRPr="00C502D1">
        <w:rPr>
          <w:rFonts w:ascii="Arial" w:hAnsi="Arial" w:cs="Arial"/>
          <w:sz w:val="24"/>
          <w:szCs w:val="24"/>
        </w:rPr>
        <w:t xml:space="preserve"> (einde citaat)</w:t>
      </w:r>
      <w:r w:rsidRPr="00C502D1">
        <w:rPr>
          <w:rFonts w:ascii="Arial" w:hAnsi="Arial" w:cs="Arial"/>
          <w:sz w:val="24"/>
          <w:szCs w:val="24"/>
        </w:rPr>
        <w:t>.</w:t>
      </w:r>
    </w:p>
    <w:p w:rsidR="00702CA4" w:rsidRPr="00C502D1" w:rsidRDefault="00702CA4" w:rsidP="006A52CB">
      <w:pPr>
        <w:jc w:val="both"/>
        <w:rPr>
          <w:rFonts w:ascii="Arial" w:hAnsi="Arial" w:cs="Arial"/>
          <w:sz w:val="24"/>
          <w:szCs w:val="24"/>
        </w:rPr>
      </w:pPr>
      <w:r w:rsidRPr="00C502D1">
        <w:rPr>
          <w:rFonts w:ascii="Arial" w:hAnsi="Arial" w:cs="Arial"/>
          <w:sz w:val="24"/>
          <w:szCs w:val="24"/>
        </w:rPr>
        <w:lastRenderedPageBreak/>
        <w:t xml:space="preserve">Aandacht – jawel. Individualiteit : vrijheid, ontplooiing dat is uiterst kostbaar. En dat hebben we in onze cultuur voor een goed deel te danken aan de Verlichting. Maar om tot een gave ontplooiing te komen heeft een mens ook nog iets anders nodig dan de concentratie op zichzelf. Daarin speelt ook de ander een belangrijke rol. In één van zijn cursussen zei professor De </w:t>
      </w:r>
      <w:proofErr w:type="spellStart"/>
      <w:r w:rsidRPr="00C502D1">
        <w:rPr>
          <w:rFonts w:ascii="Arial" w:hAnsi="Arial" w:cs="Arial"/>
          <w:sz w:val="24"/>
          <w:szCs w:val="24"/>
        </w:rPr>
        <w:t>Waelhens</w:t>
      </w:r>
      <w:proofErr w:type="spellEnd"/>
      <w:r w:rsidRPr="00C502D1">
        <w:rPr>
          <w:rFonts w:ascii="Arial" w:hAnsi="Arial" w:cs="Arial"/>
          <w:sz w:val="24"/>
          <w:szCs w:val="24"/>
        </w:rPr>
        <w:t xml:space="preserve"> : “Je kunt wel voor Robinson </w:t>
      </w:r>
      <w:proofErr w:type="spellStart"/>
      <w:r w:rsidRPr="00C502D1">
        <w:rPr>
          <w:rFonts w:ascii="Arial" w:hAnsi="Arial" w:cs="Arial"/>
          <w:sz w:val="24"/>
          <w:szCs w:val="24"/>
        </w:rPr>
        <w:t>Crusoë</w:t>
      </w:r>
      <w:proofErr w:type="spellEnd"/>
      <w:r w:rsidRPr="00C502D1">
        <w:rPr>
          <w:rFonts w:ascii="Arial" w:hAnsi="Arial" w:cs="Arial"/>
          <w:sz w:val="24"/>
          <w:szCs w:val="24"/>
        </w:rPr>
        <w:t xml:space="preserve"> spelen, maar het is toch maar beter dat Vrijdag niet al te lang weg blijft”. (Vrijdag was de man die aanspoelde en Robinson </w:t>
      </w:r>
      <w:proofErr w:type="spellStart"/>
      <w:r w:rsidRPr="00C502D1">
        <w:rPr>
          <w:rFonts w:ascii="Arial" w:hAnsi="Arial" w:cs="Arial"/>
          <w:sz w:val="24"/>
          <w:szCs w:val="24"/>
        </w:rPr>
        <w:t>Crusoë</w:t>
      </w:r>
      <w:proofErr w:type="spellEnd"/>
      <w:r w:rsidRPr="00C502D1">
        <w:rPr>
          <w:rFonts w:ascii="Arial" w:hAnsi="Arial" w:cs="Arial"/>
          <w:sz w:val="24"/>
          <w:szCs w:val="24"/>
        </w:rPr>
        <w:t xml:space="preserve"> op zijn eiland kwam vervoegen.) De Verlichting heeft één pool van het </w:t>
      </w:r>
      <w:proofErr w:type="spellStart"/>
      <w:r w:rsidRPr="00C502D1">
        <w:rPr>
          <w:rFonts w:ascii="Arial" w:hAnsi="Arial" w:cs="Arial"/>
          <w:sz w:val="24"/>
          <w:szCs w:val="24"/>
        </w:rPr>
        <w:t>menszijn</w:t>
      </w:r>
      <w:proofErr w:type="spellEnd"/>
      <w:r w:rsidRPr="00C502D1">
        <w:rPr>
          <w:rFonts w:ascii="Arial" w:hAnsi="Arial" w:cs="Arial"/>
          <w:sz w:val="24"/>
          <w:szCs w:val="24"/>
        </w:rPr>
        <w:t xml:space="preserve"> verwaarloosd.</w:t>
      </w:r>
    </w:p>
    <w:p w:rsidR="00702CA4" w:rsidRPr="00C502D1" w:rsidRDefault="00702CA4" w:rsidP="006A52CB">
      <w:pPr>
        <w:jc w:val="both"/>
        <w:rPr>
          <w:rFonts w:ascii="Arial" w:hAnsi="Arial" w:cs="Arial"/>
          <w:sz w:val="24"/>
          <w:szCs w:val="24"/>
        </w:rPr>
      </w:pPr>
      <w:r w:rsidRPr="00C502D1">
        <w:rPr>
          <w:rFonts w:ascii="Arial" w:hAnsi="Arial" w:cs="Arial"/>
          <w:sz w:val="24"/>
          <w:szCs w:val="24"/>
        </w:rPr>
        <w:t xml:space="preserve">Het menselijk bestaan is altijd </w:t>
      </w:r>
      <w:proofErr w:type="spellStart"/>
      <w:r w:rsidRPr="00C502D1">
        <w:rPr>
          <w:rFonts w:ascii="Arial" w:hAnsi="Arial" w:cs="Arial"/>
          <w:sz w:val="24"/>
          <w:szCs w:val="24"/>
        </w:rPr>
        <w:t>bi-polair</w:t>
      </w:r>
      <w:proofErr w:type="spellEnd"/>
      <w:r w:rsidRPr="00C502D1">
        <w:rPr>
          <w:rFonts w:ascii="Arial" w:hAnsi="Arial" w:cs="Arial"/>
          <w:sz w:val="24"/>
          <w:szCs w:val="24"/>
        </w:rPr>
        <w:t xml:space="preserve"> </w:t>
      </w:r>
      <w:proofErr w:type="spellStart"/>
      <w:r w:rsidRPr="00C502D1">
        <w:rPr>
          <w:rFonts w:ascii="Arial" w:hAnsi="Arial" w:cs="Arial"/>
          <w:sz w:val="24"/>
          <w:szCs w:val="24"/>
        </w:rPr>
        <w:t>twee-polig</w:t>
      </w:r>
      <w:proofErr w:type="spellEnd"/>
      <w:r w:rsidRPr="00C502D1">
        <w:rPr>
          <w:rFonts w:ascii="Arial" w:hAnsi="Arial" w:cs="Arial"/>
          <w:sz w:val="24"/>
          <w:szCs w:val="24"/>
        </w:rPr>
        <w:t xml:space="preserve">. Lichaam en geest, tijdelijk en de tijd te </w:t>
      </w:r>
      <w:proofErr w:type="spellStart"/>
      <w:r w:rsidRPr="00C502D1">
        <w:rPr>
          <w:rFonts w:ascii="Arial" w:hAnsi="Arial" w:cs="Arial"/>
          <w:sz w:val="24"/>
          <w:szCs w:val="24"/>
        </w:rPr>
        <w:t>bovengaand</w:t>
      </w:r>
      <w:proofErr w:type="spellEnd"/>
      <w:r w:rsidRPr="00C502D1">
        <w:rPr>
          <w:rFonts w:ascii="Arial" w:hAnsi="Arial" w:cs="Arial"/>
          <w:sz w:val="24"/>
          <w:szCs w:val="24"/>
        </w:rPr>
        <w:t>, nabijheid en afstand, rede en gevoel. En ja ook : individu en gemeenschapswezen. Als er één dimensie verwaarloosd wordt dan hangt de mens gevaarlijk scheef. Scheef en gevaarlijk.</w:t>
      </w:r>
    </w:p>
    <w:p w:rsidR="00702CA4" w:rsidRPr="00C502D1" w:rsidRDefault="00702CA4" w:rsidP="006A52CB">
      <w:pPr>
        <w:jc w:val="both"/>
        <w:rPr>
          <w:rFonts w:ascii="Arial" w:hAnsi="Arial" w:cs="Arial"/>
          <w:sz w:val="24"/>
          <w:szCs w:val="24"/>
        </w:rPr>
      </w:pPr>
      <w:r w:rsidRPr="00C502D1">
        <w:rPr>
          <w:rFonts w:ascii="Arial" w:hAnsi="Arial" w:cs="Arial"/>
          <w:sz w:val="24"/>
          <w:szCs w:val="24"/>
        </w:rPr>
        <w:t>En dat is dan volgens Hofstee één van de negatieve kanten van de Verlichting geworden : ze ging niet uit de bocht door wat ze beklemtoonde maar wat ze verwaarloosde en wat nochtans eveneens levensnoodzakelijk is. De aandacht en de zorg van en voor de ander.</w:t>
      </w:r>
    </w:p>
    <w:p w:rsidR="00702CA4" w:rsidRPr="00C502D1" w:rsidRDefault="00702CA4" w:rsidP="006A52CB">
      <w:pPr>
        <w:jc w:val="both"/>
        <w:rPr>
          <w:rFonts w:ascii="Arial" w:hAnsi="Arial" w:cs="Arial"/>
          <w:sz w:val="24"/>
          <w:szCs w:val="24"/>
        </w:rPr>
      </w:pPr>
      <w:r w:rsidRPr="00C502D1">
        <w:rPr>
          <w:rFonts w:ascii="Arial" w:hAnsi="Arial" w:cs="Arial"/>
          <w:sz w:val="24"/>
          <w:szCs w:val="24"/>
        </w:rPr>
        <w:t>Die aandacht en die zog voor mensen – ik denk dat ik dat zeggen mag – heeft de mensen die hier in het Missiehuis gewoond en gewerkt hebben bezield. Daar waren ze mee bezig, elk op zijn eigen manier, met zijn eigen gaven en gaten, want die gaten hadden ze natuurlijk ook.</w:t>
      </w:r>
    </w:p>
    <w:p w:rsidR="00702CA4" w:rsidRPr="00C502D1" w:rsidRDefault="00702CA4" w:rsidP="006A52CB">
      <w:pPr>
        <w:jc w:val="both"/>
        <w:rPr>
          <w:rFonts w:ascii="Arial" w:hAnsi="Arial" w:cs="Arial"/>
          <w:sz w:val="24"/>
          <w:szCs w:val="24"/>
        </w:rPr>
      </w:pPr>
      <w:r w:rsidRPr="00C502D1">
        <w:rPr>
          <w:rFonts w:ascii="Arial" w:hAnsi="Arial" w:cs="Arial"/>
          <w:sz w:val="24"/>
          <w:szCs w:val="24"/>
        </w:rPr>
        <w:t>Aandacht en die bijzondere vorm van betrokkenheid ; -aandacht en ik zou zeggen als het niet al te zeer uit de hoogte klinkt : aandacht en mede dogen. Dat ook. Dat komt er af en toe vanzelf wel bij als je bij het lot van mensen betrokken bent. En dat waren ze. Betrokken bij mensen, de laatsten eerst. Dat hadden ze van de man van Nazareth geleerd.</w:t>
      </w:r>
    </w:p>
    <w:p w:rsidR="00702CA4" w:rsidRPr="00C502D1" w:rsidRDefault="00702CA4" w:rsidP="006A52CB">
      <w:pPr>
        <w:jc w:val="both"/>
        <w:rPr>
          <w:rFonts w:ascii="Arial" w:hAnsi="Arial" w:cs="Arial"/>
          <w:sz w:val="24"/>
          <w:szCs w:val="24"/>
        </w:rPr>
      </w:pPr>
      <w:r w:rsidRPr="00C502D1">
        <w:rPr>
          <w:rFonts w:ascii="Arial" w:hAnsi="Arial" w:cs="Arial"/>
          <w:sz w:val="24"/>
          <w:szCs w:val="24"/>
        </w:rPr>
        <w:t xml:space="preserve">Geachte Heer Burgemeester, dames en heren van het Schepencollege en van de Gemeenteraad van Kalmthout, vanaf ergens in 1932 tot 27 april 2014 heeft een groep medebroeders die behoorden tot de congregatie van de Missionarissen van </w:t>
      </w:r>
      <w:proofErr w:type="spellStart"/>
      <w:r w:rsidRPr="00C502D1">
        <w:rPr>
          <w:rFonts w:ascii="Arial" w:hAnsi="Arial" w:cs="Arial"/>
          <w:sz w:val="24"/>
          <w:szCs w:val="24"/>
        </w:rPr>
        <w:t>Steyl</w:t>
      </w:r>
      <w:proofErr w:type="spellEnd"/>
      <w:r w:rsidRPr="00C502D1">
        <w:rPr>
          <w:rFonts w:ascii="Arial" w:hAnsi="Arial" w:cs="Arial"/>
          <w:sz w:val="24"/>
          <w:szCs w:val="24"/>
        </w:rPr>
        <w:t>, in en rond het Missiehuis hier geleefd en gewerkt, vanuit deze aandacht en betrokkenheid.</w:t>
      </w:r>
    </w:p>
    <w:p w:rsidR="00702CA4" w:rsidRPr="00C502D1" w:rsidRDefault="00702CA4" w:rsidP="006A52CB">
      <w:pPr>
        <w:jc w:val="both"/>
        <w:rPr>
          <w:rFonts w:ascii="Arial" w:hAnsi="Arial" w:cs="Arial"/>
          <w:sz w:val="24"/>
          <w:szCs w:val="24"/>
        </w:rPr>
      </w:pPr>
      <w:r w:rsidRPr="00C502D1">
        <w:rPr>
          <w:rFonts w:ascii="Arial" w:hAnsi="Arial" w:cs="Arial"/>
          <w:sz w:val="24"/>
          <w:szCs w:val="24"/>
        </w:rPr>
        <w:t>Die aandacht en die betrokkenheid, evangelisch geïnspireerd, kregen dan een concrete vorm in verkondiging en liturgie, in begeleiding van individuele mensen en van groepen, in een bijbelclub en in de deelname aan allerlei culturele activiteiten.</w:t>
      </w:r>
    </w:p>
    <w:p w:rsidR="00702CA4" w:rsidRPr="00C502D1" w:rsidRDefault="00702CA4" w:rsidP="006A52CB">
      <w:pPr>
        <w:spacing w:after="360"/>
        <w:jc w:val="both"/>
        <w:rPr>
          <w:rFonts w:ascii="Arial" w:hAnsi="Arial" w:cs="Arial"/>
          <w:sz w:val="24"/>
          <w:szCs w:val="24"/>
        </w:rPr>
      </w:pPr>
      <w:r w:rsidRPr="00C502D1">
        <w:rPr>
          <w:rFonts w:ascii="Arial" w:hAnsi="Arial" w:cs="Arial"/>
          <w:sz w:val="24"/>
          <w:szCs w:val="24"/>
        </w:rPr>
        <w:t>Dat u mij, als vertegenwoordiger van deze gemeenschap, ereburger van Kalmthout heeft willen maken, daarvoor wil ik u, zowel namens hen als namens mijzelf van harte dank zeggen.</w:t>
      </w:r>
    </w:p>
    <w:p w:rsidR="00702CA4" w:rsidRPr="00C502D1" w:rsidRDefault="00702CA4" w:rsidP="006A52CB">
      <w:pPr>
        <w:pStyle w:val="Lijstalinea"/>
        <w:numPr>
          <w:ilvl w:val="0"/>
          <w:numId w:val="1"/>
        </w:numPr>
        <w:jc w:val="both"/>
        <w:rPr>
          <w:rFonts w:ascii="Arial" w:hAnsi="Arial" w:cs="Arial"/>
          <w:sz w:val="24"/>
          <w:szCs w:val="24"/>
        </w:rPr>
      </w:pPr>
      <w:r w:rsidRPr="00C502D1">
        <w:rPr>
          <w:rFonts w:ascii="Arial" w:hAnsi="Arial" w:cs="Arial"/>
          <w:sz w:val="24"/>
          <w:szCs w:val="24"/>
        </w:rPr>
        <w:t>Hofstee E.W. : Vrijheid, gelijkheid en eenzaamheid (in : Universiteit en Hogeschool, jaargang 27, nummer 4, 1981, pp.229-251</w:t>
      </w:r>
    </w:p>
    <w:p w:rsidR="00702CA4" w:rsidRPr="00C502D1" w:rsidRDefault="00702CA4" w:rsidP="006A52CB">
      <w:pPr>
        <w:pStyle w:val="Lijstalinea"/>
        <w:numPr>
          <w:ilvl w:val="0"/>
          <w:numId w:val="1"/>
        </w:numPr>
        <w:spacing w:after="360"/>
        <w:ind w:left="714" w:hanging="357"/>
        <w:jc w:val="both"/>
        <w:rPr>
          <w:rFonts w:ascii="Arial" w:hAnsi="Arial" w:cs="Arial"/>
          <w:sz w:val="24"/>
          <w:szCs w:val="24"/>
        </w:rPr>
      </w:pPr>
      <w:r w:rsidRPr="00C502D1">
        <w:rPr>
          <w:rFonts w:ascii="Arial" w:hAnsi="Arial" w:cs="Arial"/>
          <w:sz w:val="24"/>
          <w:szCs w:val="24"/>
        </w:rPr>
        <w:t xml:space="preserve"> Trouw, bijlage De Verdieping, donderdag 25 september 2014, pp. 4-5</w:t>
      </w:r>
    </w:p>
    <w:p w:rsidR="00033100" w:rsidRPr="00C502D1" w:rsidRDefault="00702CA4" w:rsidP="006A52CB">
      <w:pPr>
        <w:jc w:val="both"/>
        <w:rPr>
          <w:rFonts w:ascii="Arial" w:hAnsi="Arial" w:cs="Arial"/>
          <w:sz w:val="24"/>
          <w:szCs w:val="24"/>
        </w:rPr>
      </w:pPr>
      <w:r w:rsidRPr="00C502D1">
        <w:rPr>
          <w:rFonts w:ascii="Arial" w:hAnsi="Arial" w:cs="Arial"/>
          <w:sz w:val="24"/>
          <w:szCs w:val="24"/>
        </w:rPr>
        <w:t xml:space="preserve">Marcel </w:t>
      </w:r>
      <w:proofErr w:type="spellStart"/>
      <w:r w:rsidRPr="00C502D1">
        <w:rPr>
          <w:rFonts w:ascii="Arial" w:hAnsi="Arial" w:cs="Arial"/>
          <w:sz w:val="24"/>
          <w:szCs w:val="24"/>
        </w:rPr>
        <w:t>Heyndrikx</w:t>
      </w:r>
      <w:proofErr w:type="spellEnd"/>
      <w:r w:rsidRPr="00C502D1">
        <w:rPr>
          <w:rFonts w:ascii="Arial" w:hAnsi="Arial" w:cs="Arial"/>
          <w:sz w:val="24"/>
          <w:szCs w:val="24"/>
        </w:rPr>
        <w:t>, SVD.</w:t>
      </w:r>
    </w:p>
    <w:sectPr w:rsidR="00033100" w:rsidRPr="00C502D1" w:rsidSect="00C502D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7D" w:rsidRDefault="00B9637D" w:rsidP="00C502D1">
      <w:pPr>
        <w:spacing w:after="0" w:line="240" w:lineRule="auto"/>
      </w:pPr>
      <w:r>
        <w:separator/>
      </w:r>
    </w:p>
  </w:endnote>
  <w:endnote w:type="continuationSeparator" w:id="0">
    <w:p w:rsidR="00B9637D" w:rsidRDefault="00B9637D" w:rsidP="00C5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7D" w:rsidRDefault="00B9637D" w:rsidP="00C502D1">
      <w:pPr>
        <w:spacing w:after="0" w:line="240" w:lineRule="auto"/>
      </w:pPr>
      <w:r>
        <w:separator/>
      </w:r>
    </w:p>
  </w:footnote>
  <w:footnote w:type="continuationSeparator" w:id="0">
    <w:p w:rsidR="00B9637D" w:rsidRDefault="00B9637D" w:rsidP="00C50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D1" w:rsidRPr="00C502D1" w:rsidRDefault="00C502D1" w:rsidP="00C502D1">
    <w:pPr>
      <w:rPr>
        <w:color w:val="404040" w:themeColor="text1" w:themeTint="BF"/>
        <w:sz w:val="18"/>
        <w:szCs w:val="18"/>
      </w:rPr>
    </w:pPr>
    <w:r w:rsidRPr="00C502D1">
      <w:rPr>
        <w:color w:val="404040" w:themeColor="text1" w:themeTint="BF"/>
        <w:sz w:val="18"/>
        <w:szCs w:val="18"/>
      </w:rPr>
      <w:t>Dankwoord Marcel tijdens viering als nieuwe ereburger van Kalmthout op 11 oktober 2014.</w:t>
    </w:r>
    <w:r w:rsidRPr="00C502D1">
      <w:rPr>
        <w:color w:val="404040" w:themeColor="text1" w:themeTint="BF"/>
        <w:sz w:val="18"/>
        <w:szCs w:val="18"/>
      </w:rPr>
      <w:tab/>
    </w:r>
    <w:r w:rsidRPr="00C502D1">
      <w:rPr>
        <w:color w:val="404040" w:themeColor="text1" w:themeTint="BF"/>
        <w:sz w:val="18"/>
        <w:szCs w:val="18"/>
      </w:rPr>
      <w:tab/>
    </w:r>
    <w:r w:rsidRPr="00C502D1">
      <w:rPr>
        <w:color w:val="404040" w:themeColor="text1" w:themeTint="BF"/>
        <w:sz w:val="18"/>
        <w:szCs w:val="18"/>
      </w:rPr>
      <w:t xml:space="preserve"> </w:t>
    </w:r>
    <w:r>
      <w:rPr>
        <w:color w:val="404040" w:themeColor="text1" w:themeTint="BF"/>
        <w:sz w:val="18"/>
        <w:szCs w:val="18"/>
      </w:rPr>
      <w:tab/>
    </w:r>
    <w:r>
      <w:rPr>
        <w:color w:val="404040" w:themeColor="text1" w:themeTint="BF"/>
        <w:sz w:val="18"/>
        <w:szCs w:val="18"/>
      </w:rPr>
      <w:tab/>
    </w:r>
    <w:r w:rsidRPr="00C502D1">
      <w:rPr>
        <w:color w:val="404040" w:themeColor="text1" w:themeTint="BF"/>
        <w:sz w:val="18"/>
        <w:szCs w:val="18"/>
      </w:rPr>
      <w:tab/>
    </w:r>
    <w:r w:rsidRPr="00C502D1">
      <w:rPr>
        <w:color w:val="404040" w:themeColor="text1" w:themeTint="BF"/>
        <w:sz w:val="18"/>
        <w:szCs w:val="18"/>
      </w:rPr>
      <w:fldChar w:fldCharType="begin"/>
    </w:r>
    <w:r w:rsidRPr="00C502D1">
      <w:rPr>
        <w:color w:val="404040" w:themeColor="text1" w:themeTint="BF"/>
        <w:sz w:val="18"/>
        <w:szCs w:val="18"/>
      </w:rPr>
      <w:instrText>PAGE   \* MERGEFORMAT</w:instrText>
    </w:r>
    <w:r w:rsidRPr="00C502D1">
      <w:rPr>
        <w:color w:val="404040" w:themeColor="text1" w:themeTint="BF"/>
        <w:sz w:val="18"/>
        <w:szCs w:val="18"/>
      </w:rPr>
      <w:fldChar w:fldCharType="separate"/>
    </w:r>
    <w:r w:rsidR="004840D0" w:rsidRPr="004840D0">
      <w:rPr>
        <w:noProof/>
        <w:color w:val="404040" w:themeColor="text1" w:themeTint="BF"/>
        <w:sz w:val="18"/>
        <w:szCs w:val="18"/>
        <w:lang w:val="nl-NL"/>
      </w:rPr>
      <w:t>1</w:t>
    </w:r>
    <w:r w:rsidRPr="00C502D1">
      <w:rPr>
        <w:color w:val="404040" w:themeColor="text1" w:themeTint="BF"/>
        <w:sz w:val="18"/>
        <w:szCs w:val="18"/>
      </w:rPr>
      <w:fldChar w:fldCharType="end"/>
    </w:r>
  </w:p>
  <w:p w:rsidR="00C502D1" w:rsidRDefault="00C502D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5EEC"/>
    <w:multiLevelType w:val="hybridMultilevel"/>
    <w:tmpl w:val="F31E4FB6"/>
    <w:lvl w:ilvl="0" w:tplc="422288B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A4"/>
    <w:rsid w:val="002A1BAF"/>
    <w:rsid w:val="004840D0"/>
    <w:rsid w:val="006A52CB"/>
    <w:rsid w:val="00702CA4"/>
    <w:rsid w:val="00B9637D"/>
    <w:rsid w:val="00C502D1"/>
    <w:rsid w:val="00C509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02C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2CA4"/>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702C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02CA4"/>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702CA4"/>
    <w:pPr>
      <w:ind w:left="720"/>
      <w:contextualSpacing/>
    </w:pPr>
  </w:style>
  <w:style w:type="paragraph" w:styleId="Koptekst">
    <w:name w:val="header"/>
    <w:basedOn w:val="Standaard"/>
    <w:link w:val="KoptekstChar"/>
    <w:uiPriority w:val="99"/>
    <w:unhideWhenUsed/>
    <w:rsid w:val="00C502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02D1"/>
  </w:style>
  <w:style w:type="paragraph" w:styleId="Voettekst">
    <w:name w:val="footer"/>
    <w:basedOn w:val="Standaard"/>
    <w:link w:val="VoettekstChar"/>
    <w:uiPriority w:val="99"/>
    <w:unhideWhenUsed/>
    <w:rsid w:val="00C502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02D1"/>
  </w:style>
  <w:style w:type="paragraph" w:styleId="Ballontekst">
    <w:name w:val="Balloon Text"/>
    <w:basedOn w:val="Standaard"/>
    <w:link w:val="BallontekstChar"/>
    <w:uiPriority w:val="99"/>
    <w:semiHidden/>
    <w:unhideWhenUsed/>
    <w:rsid w:val="00C502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02C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2CA4"/>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702C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02CA4"/>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702CA4"/>
    <w:pPr>
      <w:ind w:left="720"/>
      <w:contextualSpacing/>
    </w:pPr>
  </w:style>
  <w:style w:type="paragraph" w:styleId="Koptekst">
    <w:name w:val="header"/>
    <w:basedOn w:val="Standaard"/>
    <w:link w:val="KoptekstChar"/>
    <w:uiPriority w:val="99"/>
    <w:unhideWhenUsed/>
    <w:rsid w:val="00C502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02D1"/>
  </w:style>
  <w:style w:type="paragraph" w:styleId="Voettekst">
    <w:name w:val="footer"/>
    <w:basedOn w:val="Standaard"/>
    <w:link w:val="VoettekstChar"/>
    <w:uiPriority w:val="99"/>
    <w:unhideWhenUsed/>
    <w:rsid w:val="00C502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02D1"/>
  </w:style>
  <w:style w:type="paragraph" w:styleId="Ballontekst">
    <w:name w:val="Balloon Text"/>
    <w:basedOn w:val="Standaard"/>
    <w:link w:val="BallontekstChar"/>
    <w:uiPriority w:val="99"/>
    <w:semiHidden/>
    <w:unhideWhenUsed/>
    <w:rsid w:val="00C502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923</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1</cp:revision>
  <dcterms:created xsi:type="dcterms:W3CDTF">2014-10-25T10:52:00Z</dcterms:created>
  <dcterms:modified xsi:type="dcterms:W3CDTF">2014-10-25T11:23:00Z</dcterms:modified>
</cp:coreProperties>
</file>